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ЛАРИЧИХИНСКОГО СЕЛЬСОВЕТА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ТАЛЬМЕНСКОГО РАЙОНА АЛТАЙСКОГО КРАЯ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3C0" w:rsidRPr="000F03C0" w:rsidRDefault="000F03C0" w:rsidP="000F03C0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03C0" w:rsidRPr="000F03C0" w:rsidRDefault="000F03C0" w:rsidP="000F03C0">
      <w:pPr>
        <w:tabs>
          <w:tab w:val="left" w:pos="13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02" w:rsidRDefault="000F03C0" w:rsidP="000F0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с. Ларичиха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</w:p>
    <w:p w:rsidR="000F03C0" w:rsidRDefault="000F03C0" w:rsidP="000F0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0F03C0" w:rsidTr="000F03C0">
        <w:tc>
          <w:tcPr>
            <w:tcW w:w="5637" w:type="dxa"/>
          </w:tcPr>
          <w:p w:rsidR="000F03C0" w:rsidRPr="000F03C0" w:rsidRDefault="000F03C0" w:rsidP="000F0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 xml:space="preserve">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ихинск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 xml:space="preserve">.10.2017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размещения сведений о доходах, расходах, об имуществе и обязательствах имущес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венного характера лиц, замещающих мун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ципальные должности муниципального о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Ларичи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хинский сельсовет Тал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менского района Алтайского края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сти муниципальной службы, и членов их с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мей на официальных сайтах органов местн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го самоуправления и предоставления этих сведений сре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ствам массовой информации</w:t>
            </w:r>
            <w:proofErr w:type="gramEnd"/>
          </w:p>
          <w:p w:rsidR="000F03C0" w:rsidRPr="000F03C0" w:rsidRDefault="000F03C0" w:rsidP="000F0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C0">
              <w:rPr>
                <w:rFonts w:ascii="Times New Roman" w:hAnsi="Times New Roman" w:cs="Times New Roman"/>
                <w:sz w:val="28"/>
                <w:szCs w:val="28"/>
              </w:rPr>
              <w:t>для опубликования»</w:t>
            </w:r>
          </w:p>
        </w:tc>
        <w:tc>
          <w:tcPr>
            <w:tcW w:w="4218" w:type="dxa"/>
          </w:tcPr>
          <w:p w:rsidR="000F03C0" w:rsidRDefault="000F03C0" w:rsidP="000F0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3C0" w:rsidRPr="00E02302" w:rsidRDefault="000F03C0" w:rsidP="000F0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302" w:rsidRPr="00E02302" w:rsidRDefault="00E02302" w:rsidP="00E02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302" w:rsidRDefault="00E02302" w:rsidP="00E023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Тальменского района от 15.02.2021 №02-46-2021, в</w:t>
      </w:r>
      <w:r w:rsidRPr="00E02302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Федерации», от 25.12.2008 № 273-ФЗ «О противодействии коррупции»,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з</w:t>
      </w:r>
      <w:r w:rsidRPr="00E02302">
        <w:rPr>
          <w:rFonts w:ascii="Times New Roman" w:hAnsi="Times New Roman" w:cs="Times New Roman"/>
          <w:sz w:val="28"/>
          <w:szCs w:val="28"/>
        </w:rPr>
        <w:t>а</w:t>
      </w:r>
      <w:r w:rsidRPr="00E02302">
        <w:rPr>
          <w:rFonts w:ascii="Times New Roman" w:hAnsi="Times New Roman" w:cs="Times New Roman"/>
          <w:sz w:val="28"/>
          <w:szCs w:val="28"/>
        </w:rPr>
        <w:t>коном Алтайского края от 03.06.2010 № 46-ЗС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коррупции в Алтайском крае», Федеральным законом от 31.07.2020 №259-ФЗ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«О цифр</w:t>
      </w:r>
      <w:r w:rsidRPr="00E02302">
        <w:rPr>
          <w:rFonts w:ascii="Times New Roman" w:hAnsi="Times New Roman" w:cs="Times New Roman"/>
          <w:sz w:val="28"/>
          <w:szCs w:val="28"/>
        </w:rPr>
        <w:t>о</w:t>
      </w:r>
      <w:r w:rsidRPr="00E02302">
        <w:rPr>
          <w:rFonts w:ascii="Times New Roman" w:hAnsi="Times New Roman" w:cs="Times New Roman"/>
          <w:sz w:val="28"/>
          <w:szCs w:val="28"/>
        </w:rPr>
        <w:t>вых</w:t>
      </w:r>
      <w:proofErr w:type="gramEnd"/>
      <w:r w:rsidRPr="00E02302">
        <w:rPr>
          <w:rFonts w:ascii="Times New Roman" w:hAnsi="Times New Roman" w:cs="Times New Roman"/>
          <w:sz w:val="28"/>
          <w:szCs w:val="28"/>
        </w:rPr>
        <w:t xml:space="preserve"> финансовых </w:t>
      </w:r>
      <w:proofErr w:type="gramStart"/>
      <w:r w:rsidRPr="00E02302">
        <w:rPr>
          <w:rFonts w:ascii="Times New Roman" w:hAnsi="Times New Roman" w:cs="Times New Roman"/>
          <w:sz w:val="28"/>
          <w:szCs w:val="28"/>
        </w:rPr>
        <w:t>активах</w:t>
      </w:r>
      <w:proofErr w:type="gramEnd"/>
      <w:r w:rsidRPr="00E02302">
        <w:rPr>
          <w:rFonts w:ascii="Times New Roman" w:hAnsi="Times New Roman" w:cs="Times New Roman"/>
          <w:sz w:val="28"/>
          <w:szCs w:val="28"/>
        </w:rPr>
        <w:t>, цифровой валюте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изменений в отдел</w:t>
      </w:r>
      <w:r w:rsidRPr="00E02302">
        <w:rPr>
          <w:rFonts w:ascii="Times New Roman" w:hAnsi="Times New Roman" w:cs="Times New Roman"/>
          <w:sz w:val="28"/>
          <w:szCs w:val="28"/>
        </w:rPr>
        <w:t>ь</w:t>
      </w:r>
      <w:r w:rsidRPr="00E02302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0F03C0" w:rsidRDefault="000F03C0" w:rsidP="000F03C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2302" w:rsidRPr="00E02302" w:rsidRDefault="00E02302" w:rsidP="000F03C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>РЕШИЛ:</w:t>
      </w:r>
    </w:p>
    <w:p w:rsidR="00E02302" w:rsidRDefault="00E02302" w:rsidP="00E023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230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 w:rsidR="000F03C0">
        <w:rPr>
          <w:rFonts w:ascii="Times New Roman" w:hAnsi="Times New Roman" w:cs="Times New Roman"/>
          <w:sz w:val="28"/>
          <w:szCs w:val="28"/>
        </w:rPr>
        <w:t>Ларич</w:t>
      </w:r>
      <w:r>
        <w:rPr>
          <w:rFonts w:ascii="Times New Roman" w:hAnsi="Times New Roman" w:cs="Times New Roman"/>
          <w:sz w:val="28"/>
          <w:szCs w:val="28"/>
        </w:rPr>
        <w:t xml:space="preserve">ихинского сельсовета </w:t>
      </w:r>
      <w:r w:rsidRPr="00E023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3C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.10.2017 № </w:t>
      </w:r>
      <w:r w:rsidR="000F03C0">
        <w:rPr>
          <w:rFonts w:ascii="Times New Roman" w:hAnsi="Times New Roman" w:cs="Times New Roman"/>
          <w:sz w:val="28"/>
          <w:szCs w:val="28"/>
        </w:rPr>
        <w:t>13</w:t>
      </w:r>
      <w:r w:rsidRPr="00E0230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</w:t>
      </w:r>
      <w:r w:rsidRPr="00E02302">
        <w:rPr>
          <w:rFonts w:ascii="Times New Roman" w:hAnsi="Times New Roman" w:cs="Times New Roman"/>
          <w:sz w:val="28"/>
          <w:szCs w:val="28"/>
        </w:rPr>
        <w:t>а</w:t>
      </w:r>
      <w:r w:rsidRPr="00E02302">
        <w:rPr>
          <w:rFonts w:ascii="Times New Roman" w:hAnsi="Times New Roman" w:cs="Times New Roman"/>
          <w:sz w:val="28"/>
          <w:szCs w:val="28"/>
        </w:rPr>
        <w:t xml:space="preserve">мещающих муниципальные должности муниципального образования </w:t>
      </w:r>
      <w:r w:rsidR="000F03C0">
        <w:rPr>
          <w:rFonts w:ascii="Times New Roman" w:hAnsi="Times New Roman" w:cs="Times New Roman"/>
          <w:sz w:val="28"/>
          <w:szCs w:val="28"/>
        </w:rPr>
        <w:t>Ларич</w:t>
      </w:r>
      <w:r w:rsidR="000F03C0">
        <w:rPr>
          <w:rFonts w:ascii="Times New Roman" w:hAnsi="Times New Roman" w:cs="Times New Roman"/>
          <w:sz w:val="28"/>
          <w:szCs w:val="28"/>
        </w:rPr>
        <w:t>и</w:t>
      </w:r>
      <w:r w:rsidRPr="00E02302">
        <w:rPr>
          <w:rFonts w:ascii="Times New Roman" w:hAnsi="Times New Roman" w:cs="Times New Roman"/>
          <w:sz w:val="28"/>
          <w:szCs w:val="28"/>
        </w:rPr>
        <w:t>хинский сельсовет Тальменского района Алтайского края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должности мун</w:t>
      </w:r>
      <w:r w:rsidRPr="00E02302">
        <w:rPr>
          <w:rFonts w:ascii="Times New Roman" w:hAnsi="Times New Roman" w:cs="Times New Roman"/>
          <w:sz w:val="28"/>
          <w:szCs w:val="28"/>
        </w:rPr>
        <w:t>и</w:t>
      </w:r>
      <w:r w:rsidRPr="00E02302">
        <w:rPr>
          <w:rFonts w:ascii="Times New Roman" w:hAnsi="Times New Roman" w:cs="Times New Roman"/>
          <w:sz w:val="28"/>
          <w:szCs w:val="28"/>
        </w:rPr>
        <w:t>ципальной службы, и членов их семей на официальных сайтах органов местн</w:t>
      </w:r>
      <w:r w:rsidRPr="00E02302">
        <w:rPr>
          <w:rFonts w:ascii="Times New Roman" w:hAnsi="Times New Roman" w:cs="Times New Roman"/>
          <w:sz w:val="28"/>
          <w:szCs w:val="28"/>
        </w:rPr>
        <w:t>о</w:t>
      </w:r>
      <w:r w:rsidRPr="00E02302">
        <w:rPr>
          <w:rFonts w:ascii="Times New Roman" w:hAnsi="Times New Roman" w:cs="Times New Roman"/>
          <w:sz w:val="28"/>
          <w:szCs w:val="28"/>
        </w:rPr>
        <w:t>го самоуправления и предоставления этих сведений средствам массовой и</w:t>
      </w:r>
      <w:r w:rsidRPr="00E02302">
        <w:rPr>
          <w:rFonts w:ascii="Times New Roman" w:hAnsi="Times New Roman" w:cs="Times New Roman"/>
          <w:sz w:val="28"/>
          <w:szCs w:val="28"/>
        </w:rPr>
        <w:t>н</w:t>
      </w:r>
      <w:r w:rsidRPr="00E02302">
        <w:rPr>
          <w:rFonts w:ascii="Times New Roman" w:hAnsi="Times New Roman" w:cs="Times New Roman"/>
          <w:sz w:val="28"/>
          <w:szCs w:val="28"/>
        </w:rPr>
        <w:t>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для опубликования»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02302" w:rsidRDefault="00E02302" w:rsidP="00E023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>1) Подпункт «г» пункта 2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0230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02302" w:rsidRPr="00E02302" w:rsidRDefault="00E02302" w:rsidP="00E023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302">
        <w:rPr>
          <w:rFonts w:ascii="Times New Roman" w:hAnsi="Times New Roman" w:cs="Times New Roman"/>
          <w:sz w:val="28"/>
          <w:szCs w:val="28"/>
        </w:rPr>
        <w:lastRenderedPageBreak/>
        <w:t>«г) сведения об источниках получения средств, за счет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совершены сделки по приобретению земельного участка, иного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недвижимого имущества, транспортного средства, ценных бумаг, долей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участия, паев в у</w:t>
      </w:r>
      <w:r w:rsidRPr="00E02302">
        <w:rPr>
          <w:rFonts w:ascii="Times New Roman" w:hAnsi="Times New Roman" w:cs="Times New Roman"/>
          <w:sz w:val="28"/>
          <w:szCs w:val="28"/>
        </w:rPr>
        <w:t>с</w:t>
      </w:r>
      <w:r w:rsidRPr="00E02302">
        <w:rPr>
          <w:rFonts w:ascii="Times New Roman" w:hAnsi="Times New Roman" w:cs="Times New Roman"/>
          <w:sz w:val="28"/>
          <w:szCs w:val="28"/>
        </w:rPr>
        <w:t>тавных (складочных) капиталах организаций, 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финансовых активов, цифровой валюты, если общая сумма таких сделок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превышает общий доход лица, замещающего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должность муниципальной службы и его супруги (супруга), за три последних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02">
        <w:rPr>
          <w:rFonts w:ascii="Times New Roman" w:hAnsi="Times New Roman" w:cs="Times New Roman"/>
          <w:sz w:val="28"/>
          <w:szCs w:val="28"/>
        </w:rPr>
        <w:t>года, предшествующих</w:t>
      </w:r>
      <w:proofErr w:type="gramEnd"/>
      <w:r w:rsidRPr="00E02302">
        <w:rPr>
          <w:rFonts w:ascii="Times New Roman" w:hAnsi="Times New Roman" w:cs="Times New Roman"/>
          <w:sz w:val="28"/>
          <w:szCs w:val="28"/>
        </w:rPr>
        <w:t xml:space="preserve"> о</w:t>
      </w:r>
      <w:r w:rsidRPr="00E02302">
        <w:rPr>
          <w:rFonts w:ascii="Times New Roman" w:hAnsi="Times New Roman" w:cs="Times New Roman"/>
          <w:sz w:val="28"/>
          <w:szCs w:val="28"/>
        </w:rPr>
        <w:t>т</w:t>
      </w:r>
      <w:r w:rsidRPr="00E02302">
        <w:rPr>
          <w:rFonts w:ascii="Times New Roman" w:hAnsi="Times New Roman" w:cs="Times New Roman"/>
          <w:sz w:val="28"/>
          <w:szCs w:val="28"/>
        </w:rPr>
        <w:t>четному периоду</w:t>
      </w:r>
      <w:proofErr w:type="gramStart"/>
      <w:r w:rsidRPr="00E0230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302" w:rsidRPr="00E02302" w:rsidRDefault="00E02302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>2. Обнародовать данное решение в установленном порядке.</w:t>
      </w:r>
    </w:p>
    <w:p w:rsidR="000F03C0" w:rsidRDefault="00E02302" w:rsidP="000F03C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3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F03C0" w:rsidRPr="00C479C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0F03C0" w:rsidRPr="00C479C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н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ную депутатскую комиссию по вопросам депутатской деятельности, законн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о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сти и правопорядку (Осипенко А.С.).</w:t>
      </w:r>
    </w:p>
    <w:p w:rsidR="00F40E32" w:rsidRDefault="00F40E32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3C0" w:rsidRPr="00F40E32" w:rsidRDefault="000F03C0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85"/>
        <w:gridCol w:w="4886"/>
      </w:tblGrid>
      <w:tr w:rsidR="00F40E32" w:rsidRPr="00F40E32" w:rsidTr="00DC406C">
        <w:tc>
          <w:tcPr>
            <w:tcW w:w="4885" w:type="dxa"/>
          </w:tcPr>
          <w:p w:rsidR="00F40E32" w:rsidRPr="00F40E32" w:rsidRDefault="00F40E32" w:rsidP="00DC40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</w:t>
            </w:r>
          </w:p>
        </w:tc>
        <w:tc>
          <w:tcPr>
            <w:tcW w:w="4886" w:type="dxa"/>
          </w:tcPr>
          <w:p w:rsidR="00F40E32" w:rsidRPr="00F40E32" w:rsidRDefault="000F03C0" w:rsidP="00DC406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Гвоздева</w:t>
            </w:r>
          </w:p>
        </w:tc>
      </w:tr>
    </w:tbl>
    <w:p w:rsidR="00F40E32" w:rsidRPr="00E02302" w:rsidRDefault="00F40E32" w:rsidP="00F40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0E32" w:rsidRPr="00E02302" w:rsidSect="00E023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302"/>
    <w:rsid w:val="000F03C0"/>
    <w:rsid w:val="008F1BD5"/>
    <w:rsid w:val="00B96570"/>
    <w:rsid w:val="00E02302"/>
    <w:rsid w:val="00E616D3"/>
    <w:rsid w:val="00F4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D5"/>
  </w:style>
  <w:style w:type="paragraph" w:styleId="1">
    <w:name w:val="heading 1"/>
    <w:basedOn w:val="a"/>
    <w:next w:val="a"/>
    <w:link w:val="10"/>
    <w:qFormat/>
    <w:rsid w:val="00E02302"/>
    <w:pPr>
      <w:keepNext/>
      <w:spacing w:after="0" w:line="240" w:lineRule="auto"/>
      <w:ind w:firstLine="851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2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F0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0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0F0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F03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Ларичиха</cp:lastModifiedBy>
  <cp:revision>4</cp:revision>
  <dcterms:created xsi:type="dcterms:W3CDTF">2021-02-24T07:26:00Z</dcterms:created>
  <dcterms:modified xsi:type="dcterms:W3CDTF">2021-02-26T02:32:00Z</dcterms:modified>
</cp:coreProperties>
</file>